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79F1" w14:textId="4DC7A7D9" w:rsidR="00881483" w:rsidRPr="007F64C0" w:rsidRDefault="00A32CFC" w:rsidP="00881483">
      <w:pPr>
        <w:spacing w:before="120" w:after="120" w:line="320" w:lineRule="exact"/>
        <w:rPr>
          <w:rFonts w:asciiTheme="minorHAnsi" w:hAnsiTheme="minorHAnsi" w:cstheme="minorHAnsi"/>
          <w:sz w:val="28"/>
          <w:szCs w:val="28"/>
        </w:rPr>
      </w:pPr>
      <w:r>
        <w:rPr>
          <w:rFonts w:ascii="Arial" w:hAnsi="Arial" w:cs="Arial"/>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Pr="007F64C0">
        <w:rPr>
          <w:rFonts w:asciiTheme="minorHAnsi" w:hAnsiTheme="minorHAnsi" w:cstheme="minorHAnsi"/>
          <w:sz w:val="28"/>
          <w:szCs w:val="28"/>
        </w:rPr>
        <w:tab/>
      </w:r>
      <w:r w:rsidR="0027491F">
        <w:rPr>
          <w:rFonts w:asciiTheme="minorHAnsi" w:hAnsiTheme="minorHAnsi" w:cstheme="minorHAnsi"/>
          <w:sz w:val="28"/>
          <w:szCs w:val="28"/>
        </w:rPr>
        <w:t>October</w:t>
      </w:r>
      <w:r w:rsidR="00376AFE">
        <w:rPr>
          <w:rFonts w:asciiTheme="minorHAnsi" w:hAnsiTheme="minorHAnsi" w:cstheme="minorHAnsi"/>
          <w:sz w:val="28"/>
          <w:szCs w:val="28"/>
        </w:rPr>
        <w:t xml:space="preserve"> 2023</w:t>
      </w:r>
    </w:p>
    <w:p w14:paraId="4FCF21EA" w14:textId="77777777" w:rsidR="00881483" w:rsidRPr="007F64C0" w:rsidRDefault="00881483" w:rsidP="00881483">
      <w:pPr>
        <w:spacing w:before="120" w:after="120" w:line="320" w:lineRule="exact"/>
        <w:rPr>
          <w:rFonts w:asciiTheme="minorHAnsi" w:hAnsiTheme="minorHAnsi" w:cstheme="minorHAnsi"/>
          <w:sz w:val="28"/>
          <w:szCs w:val="28"/>
        </w:rPr>
      </w:pPr>
      <w:r w:rsidRPr="007F64C0">
        <w:rPr>
          <w:rFonts w:asciiTheme="minorHAnsi" w:hAnsiTheme="minorHAnsi" w:cstheme="minorHAnsi"/>
          <w:sz w:val="28"/>
          <w:szCs w:val="28"/>
        </w:rPr>
        <w:t xml:space="preserve">Dear Parent/Guardian, </w:t>
      </w:r>
    </w:p>
    <w:p w14:paraId="5854F389" w14:textId="77777777" w:rsidR="00881483" w:rsidRPr="007F64C0" w:rsidRDefault="00881483" w:rsidP="00881483">
      <w:pPr>
        <w:spacing w:before="240" w:after="120" w:line="320" w:lineRule="exact"/>
        <w:rPr>
          <w:rFonts w:asciiTheme="minorHAnsi" w:hAnsiTheme="minorHAnsi" w:cstheme="minorHAnsi"/>
          <w:sz w:val="28"/>
          <w:szCs w:val="28"/>
        </w:rPr>
      </w:pPr>
      <w:r w:rsidRPr="007F64C0">
        <w:rPr>
          <w:rFonts w:asciiTheme="minorHAnsi" w:hAnsiTheme="minorHAnsi" w:cstheme="minorHAnsi"/>
          <w:b/>
          <w:sz w:val="28"/>
          <w:szCs w:val="28"/>
        </w:rPr>
        <w:t>Your child’s annual flu vaccination is now due</w:t>
      </w:r>
    </w:p>
    <w:p w14:paraId="77B9AF80" w14:textId="05FB892D" w:rsidR="00AF6A4B" w:rsidRPr="00376AFE" w:rsidRDefault="00881483" w:rsidP="00881483">
      <w:pPr>
        <w:spacing w:before="240" w:after="120" w:line="320" w:lineRule="exact"/>
        <w:rPr>
          <w:rFonts w:asciiTheme="minorHAnsi" w:hAnsiTheme="minorHAnsi" w:cstheme="minorHAnsi"/>
          <w:sz w:val="28"/>
          <w:szCs w:val="28"/>
        </w:rPr>
      </w:pPr>
      <w:r w:rsidRPr="007F64C0">
        <w:rPr>
          <w:rFonts w:asciiTheme="minorHAnsi" w:hAnsiTheme="minorHAnsi" w:cstheme="minorHAnsi"/>
          <w:sz w:val="28"/>
          <w:szCs w:val="28"/>
        </w:rPr>
        <w:t xml:space="preserve">This vaccination is recommended to help protect your child against flu and this year is being offered to all children </w:t>
      </w:r>
      <w:r w:rsidRPr="00376AFE">
        <w:rPr>
          <w:rFonts w:asciiTheme="minorHAnsi" w:hAnsiTheme="minorHAnsi" w:cstheme="minorHAnsi"/>
          <w:sz w:val="28"/>
          <w:szCs w:val="28"/>
        </w:rPr>
        <w:t>in primary</w:t>
      </w:r>
      <w:r w:rsidR="00651F0D">
        <w:rPr>
          <w:rFonts w:asciiTheme="minorHAnsi" w:hAnsiTheme="minorHAnsi" w:cstheme="minorHAnsi"/>
          <w:sz w:val="28"/>
          <w:szCs w:val="28"/>
        </w:rPr>
        <w:t xml:space="preserve"> and secondary </w:t>
      </w:r>
      <w:r w:rsidRPr="00376AFE">
        <w:rPr>
          <w:rFonts w:asciiTheme="minorHAnsi" w:hAnsiTheme="minorHAnsi" w:cstheme="minorHAnsi"/>
          <w:sz w:val="28"/>
          <w:szCs w:val="28"/>
        </w:rPr>
        <w:t>school</w:t>
      </w:r>
      <w:r w:rsidR="00782C28">
        <w:rPr>
          <w:rFonts w:asciiTheme="minorHAnsi" w:hAnsiTheme="minorHAnsi" w:cstheme="minorHAnsi"/>
          <w:sz w:val="28"/>
          <w:szCs w:val="28"/>
        </w:rPr>
        <w:t>.</w:t>
      </w:r>
      <w:r w:rsidR="00AF6A4B" w:rsidRPr="00376AFE">
        <w:rPr>
          <w:rFonts w:asciiTheme="minorHAnsi" w:hAnsiTheme="minorHAnsi" w:cstheme="minorHAnsi"/>
          <w:sz w:val="28"/>
          <w:szCs w:val="28"/>
        </w:rPr>
        <w:t xml:space="preserve"> </w:t>
      </w:r>
    </w:p>
    <w:p w14:paraId="4E0FAD54" w14:textId="6C0F8042" w:rsidR="00881483" w:rsidRDefault="00881483" w:rsidP="00881483">
      <w:pPr>
        <w:spacing w:before="240" w:after="120" w:line="320" w:lineRule="exact"/>
        <w:rPr>
          <w:rFonts w:asciiTheme="minorHAnsi" w:hAnsiTheme="minorHAnsi" w:cstheme="minorHAnsi"/>
          <w:sz w:val="28"/>
          <w:szCs w:val="28"/>
        </w:rPr>
      </w:pPr>
      <w:r w:rsidRPr="007F64C0">
        <w:rPr>
          <w:rFonts w:asciiTheme="minorHAnsi" w:hAnsiTheme="minorHAnsi" w:cstheme="minorHAnsi"/>
          <w:sz w:val="28"/>
          <w:szCs w:val="28"/>
        </w:rPr>
        <w:t xml:space="preserve">Flu can be an unpleasant illness and can cause serious complications. Vaccinating your child will also help protect more vulnerable family and friends by preventing the spread of flu. </w:t>
      </w:r>
    </w:p>
    <w:p w14:paraId="00ECEF8A" w14:textId="77777777" w:rsidR="00F82BCC" w:rsidRDefault="00F82BCC" w:rsidP="00F82BCC">
      <w:pPr>
        <w:spacing w:before="240" w:after="120" w:line="320" w:lineRule="exact"/>
        <w:rPr>
          <w:rFonts w:asciiTheme="minorHAnsi" w:hAnsiTheme="minorHAnsi" w:cstheme="minorHAnsi"/>
          <w:sz w:val="28"/>
          <w:szCs w:val="28"/>
        </w:rPr>
      </w:pPr>
      <w:r w:rsidRPr="007F64C0">
        <w:rPr>
          <w:rFonts w:asciiTheme="minorHAnsi" w:hAnsiTheme="minorHAnsi" w:cstheme="minorHAnsi"/>
          <w:sz w:val="28"/>
          <w:szCs w:val="28"/>
        </w:rPr>
        <w:t xml:space="preserve">The vaccination is free and is a quick and simple spray up the nose. Even if your child had it last year, the type of flu can vary each </w:t>
      </w:r>
      <w:proofErr w:type="gramStart"/>
      <w:r w:rsidRPr="007F64C0">
        <w:rPr>
          <w:rFonts w:asciiTheme="minorHAnsi" w:hAnsiTheme="minorHAnsi" w:cstheme="minorHAnsi"/>
          <w:sz w:val="28"/>
          <w:szCs w:val="28"/>
        </w:rPr>
        <w:t>winter</w:t>
      </w:r>
      <w:proofErr w:type="gramEnd"/>
      <w:r w:rsidRPr="007F64C0">
        <w:rPr>
          <w:rFonts w:asciiTheme="minorHAnsi" w:hAnsiTheme="minorHAnsi" w:cstheme="minorHAnsi"/>
          <w:sz w:val="28"/>
          <w:szCs w:val="28"/>
        </w:rPr>
        <w:t xml:space="preserve"> so it is recommended to have the flu vaccine again this year or they won’t be protected.</w:t>
      </w:r>
      <w:r>
        <w:rPr>
          <w:rFonts w:asciiTheme="minorHAnsi" w:hAnsiTheme="minorHAnsi" w:cstheme="minorHAnsi"/>
          <w:sz w:val="28"/>
          <w:szCs w:val="28"/>
        </w:rPr>
        <w:t xml:space="preserve"> </w:t>
      </w:r>
    </w:p>
    <w:p w14:paraId="1CAE300A" w14:textId="7A13EA0D" w:rsidR="00F82BCC" w:rsidRDefault="00F82BCC" w:rsidP="00F82BCC">
      <w:pPr>
        <w:spacing w:before="240" w:after="120" w:line="320" w:lineRule="exact"/>
        <w:rPr>
          <w:rFonts w:asciiTheme="minorHAnsi" w:hAnsiTheme="minorHAnsi" w:cstheme="minorHAnsi"/>
          <w:sz w:val="28"/>
          <w:szCs w:val="28"/>
        </w:rPr>
      </w:pPr>
      <w:r>
        <w:rPr>
          <w:rFonts w:cs="Calibri"/>
          <w:color w:val="000000"/>
          <w:sz w:val="28"/>
          <w:szCs w:val="28"/>
          <w:shd w:val="clear" w:color="auto" w:fill="FFFFFF"/>
        </w:rPr>
        <w:t>Please note, this spray contains </w:t>
      </w:r>
      <w:r>
        <w:rPr>
          <w:rFonts w:cs="Calibri"/>
          <w:color w:val="FF0000"/>
          <w:sz w:val="28"/>
          <w:szCs w:val="28"/>
          <w:bdr w:val="none" w:sz="0" w:space="0" w:color="auto" w:frame="1"/>
          <w:shd w:val="clear" w:color="auto" w:fill="FFFFFF"/>
        </w:rPr>
        <w:t>porcine gelatine as a carrier for the vaccine</w:t>
      </w:r>
      <w:r>
        <w:rPr>
          <w:rFonts w:cs="Calibri"/>
          <w:color w:val="000000"/>
          <w:sz w:val="28"/>
          <w:szCs w:val="28"/>
          <w:shd w:val="clear" w:color="auto" w:fill="FFFFFF"/>
        </w:rPr>
        <w:t xml:space="preserve">.  This helps the vaccine stay in contact with the nasal membrane so it can work.  The gelatine is not absorbed into the body but is expelled with the normal nasal mucus.  </w:t>
      </w:r>
    </w:p>
    <w:p w14:paraId="6175BE3B" w14:textId="77777777" w:rsidR="00F82BCC" w:rsidRDefault="00F82BCC" w:rsidP="00F82BCC">
      <w:r>
        <w:rPr>
          <w:rFonts w:asciiTheme="minorHAnsi" w:hAnsiTheme="minorHAnsi" w:cstheme="minorHAnsi"/>
          <w:sz w:val="28"/>
          <w:szCs w:val="28"/>
        </w:rPr>
        <w:t>More information about flu vaccination can be found at the following link</w:t>
      </w:r>
      <w:r>
        <w:t>:</w:t>
      </w:r>
      <w:r w:rsidRPr="008826A3">
        <w:t xml:space="preserve"> </w:t>
      </w:r>
    </w:p>
    <w:p w14:paraId="7D0FD787" w14:textId="77777777" w:rsidR="00F82BCC" w:rsidRPr="00757763" w:rsidRDefault="00B3322E" w:rsidP="00F82BCC">
      <w:pPr>
        <w:rPr>
          <w:sz w:val="24"/>
          <w:szCs w:val="24"/>
        </w:rPr>
      </w:pPr>
      <w:hyperlink r:id="rId10" w:history="1">
        <w:r w:rsidR="00F82BCC" w:rsidRPr="00757763">
          <w:rPr>
            <w:rStyle w:val="Hyperlink"/>
            <w:sz w:val="24"/>
            <w:szCs w:val="24"/>
          </w:rPr>
          <w:t>https://www.nhs.uk/conditions/vaccinations/child-flu-vaccine/</w:t>
        </w:r>
      </w:hyperlink>
    </w:p>
    <w:p w14:paraId="2227479D" w14:textId="72134968" w:rsidR="00BA756B" w:rsidRPr="00651F0D" w:rsidRDefault="00441E56" w:rsidP="00EC7524">
      <w:pPr>
        <w:rPr>
          <w:rFonts w:eastAsia="Times New Roman"/>
          <w:sz w:val="28"/>
          <w:szCs w:val="28"/>
        </w:rPr>
      </w:pPr>
      <w:r>
        <w:rPr>
          <w:rFonts w:eastAsia="Times New Roman"/>
          <w:sz w:val="28"/>
          <w:szCs w:val="28"/>
        </w:rPr>
        <w:t xml:space="preserve">This </w:t>
      </w:r>
      <w:r w:rsidR="00881483" w:rsidRPr="007F64C0">
        <w:rPr>
          <w:rFonts w:asciiTheme="minorHAnsi" w:hAnsiTheme="minorHAnsi" w:cstheme="minorHAnsi"/>
          <w:sz w:val="28"/>
          <w:szCs w:val="28"/>
        </w:rPr>
        <w:t xml:space="preserve">includes details about the small number of children for whom the nasal vaccine is not appropriate.  </w:t>
      </w:r>
      <w:r w:rsidR="00412D6E">
        <w:rPr>
          <w:rFonts w:asciiTheme="minorHAnsi" w:eastAsiaTheme="minorHAnsi" w:hAnsiTheme="minorHAnsi" w:cstheme="minorHAnsi"/>
          <w:b/>
          <w:color w:val="FF0000"/>
          <w:sz w:val="28"/>
          <w:szCs w:val="28"/>
        </w:rPr>
        <w:t xml:space="preserve">                      </w:t>
      </w:r>
      <w:r w:rsidR="00FF1089">
        <w:rPr>
          <w:rFonts w:asciiTheme="minorHAnsi" w:eastAsiaTheme="minorHAnsi" w:hAnsiTheme="minorHAnsi" w:cstheme="minorHAnsi"/>
          <w:noProof/>
          <w:sz w:val="28"/>
          <w:szCs w:val="28"/>
        </w:rPr>
        <w:br/>
      </w:r>
      <w:r w:rsidR="00A32CFC" w:rsidRPr="007F64C0">
        <w:rPr>
          <w:rFonts w:asciiTheme="minorHAnsi" w:eastAsiaTheme="minorHAnsi" w:hAnsiTheme="minorHAnsi" w:cstheme="minorHAnsi"/>
          <w:noProof/>
          <w:sz w:val="28"/>
          <w:szCs w:val="28"/>
        </w:rPr>
        <w:t>This year our consent process is electronic.</w:t>
      </w:r>
      <w:r w:rsidR="00A32CFC" w:rsidRPr="007F64C0">
        <w:rPr>
          <w:rFonts w:asciiTheme="minorHAnsi" w:eastAsiaTheme="minorHAnsi" w:hAnsiTheme="minorHAnsi" w:cstheme="minorHAnsi"/>
          <w:sz w:val="28"/>
          <w:szCs w:val="28"/>
        </w:rPr>
        <w:t xml:space="preserve"> </w:t>
      </w:r>
      <w:proofErr w:type="gramStart"/>
      <w:r w:rsidR="00A32CFC" w:rsidRPr="007F64C0">
        <w:rPr>
          <w:rFonts w:asciiTheme="minorHAnsi" w:eastAsiaTheme="minorHAnsi" w:hAnsiTheme="minorHAnsi" w:cstheme="minorHAnsi"/>
          <w:sz w:val="28"/>
          <w:szCs w:val="28"/>
        </w:rPr>
        <w:t>In order to</w:t>
      </w:r>
      <w:proofErr w:type="gramEnd"/>
      <w:r w:rsidR="00A32CFC" w:rsidRPr="007F64C0">
        <w:rPr>
          <w:rFonts w:asciiTheme="minorHAnsi" w:eastAsiaTheme="minorHAnsi" w:hAnsiTheme="minorHAnsi" w:cstheme="minorHAnsi"/>
          <w:sz w:val="28"/>
          <w:szCs w:val="28"/>
        </w:rPr>
        <w:t xml:space="preserve"> access the online consent form, please click on the following link</w:t>
      </w:r>
      <w:r w:rsidR="00EC7524">
        <w:rPr>
          <w:rFonts w:asciiTheme="minorHAnsi" w:eastAsiaTheme="minorHAnsi" w:hAnsiTheme="minorHAnsi" w:cstheme="minorHAnsi"/>
          <w:sz w:val="28"/>
          <w:szCs w:val="28"/>
        </w:rPr>
        <w:t>:</w:t>
      </w:r>
      <w:r w:rsidR="00A32CFC" w:rsidRPr="007F64C0">
        <w:rPr>
          <w:rFonts w:asciiTheme="minorHAnsi" w:eastAsiaTheme="minorHAnsi" w:hAnsiTheme="minorHAnsi" w:cstheme="minorHAnsi"/>
          <w:sz w:val="28"/>
          <w:szCs w:val="28"/>
        </w:rPr>
        <w:t xml:space="preserve"> </w:t>
      </w:r>
    </w:p>
    <w:p w14:paraId="448370A3" w14:textId="16A6934F" w:rsidR="00A32CFC" w:rsidRPr="007F64C0" w:rsidRDefault="00B3322E" w:rsidP="00EC7524">
      <w:pPr>
        <w:jc w:val="center"/>
        <w:rPr>
          <w:rFonts w:asciiTheme="minorHAnsi" w:eastAsiaTheme="minorHAnsi" w:hAnsiTheme="minorHAnsi" w:cstheme="minorHAnsi"/>
          <w:b/>
          <w:sz w:val="28"/>
          <w:szCs w:val="28"/>
        </w:rPr>
      </w:pPr>
      <w:hyperlink r:id="rId11" w:history="1">
        <w:r w:rsidR="00EC7524" w:rsidRPr="00647885">
          <w:rPr>
            <w:rStyle w:val="Hyperlink"/>
            <w:rFonts w:asciiTheme="minorHAnsi" w:hAnsiTheme="minorHAnsi" w:cstheme="minorHAnsi"/>
            <w:sz w:val="28"/>
            <w:szCs w:val="28"/>
          </w:rPr>
          <w:t>https://clchschoolimmunisations.co.uk/Forms/Flu</w:t>
        </w:r>
      </w:hyperlink>
    </w:p>
    <w:p w14:paraId="15D2FB08" w14:textId="77777777" w:rsidR="00010389" w:rsidRDefault="00A32CFC" w:rsidP="00236799">
      <w:pPr>
        <w:rPr>
          <w:rFonts w:asciiTheme="minorHAnsi" w:eastAsiaTheme="minorHAnsi" w:hAnsiTheme="minorHAnsi" w:cstheme="minorHAnsi"/>
          <w:b/>
          <w:sz w:val="28"/>
          <w:szCs w:val="28"/>
        </w:rPr>
      </w:pPr>
      <w:r w:rsidRPr="007F64C0">
        <w:rPr>
          <w:rFonts w:asciiTheme="minorHAnsi" w:eastAsiaTheme="minorHAnsi" w:hAnsiTheme="minorHAnsi" w:cstheme="minorHAnsi"/>
          <w:sz w:val="28"/>
          <w:szCs w:val="28"/>
        </w:rPr>
        <w:t>You will need to enter the unique code for your</w:t>
      </w:r>
      <w:r w:rsidRPr="007F64C0">
        <w:rPr>
          <w:rFonts w:asciiTheme="minorHAnsi" w:eastAsiaTheme="minorHAnsi" w:hAnsiTheme="minorHAnsi" w:cstheme="minorHAnsi"/>
          <w:b/>
          <w:sz w:val="28"/>
          <w:szCs w:val="28"/>
        </w:rPr>
        <w:t xml:space="preserve"> </w:t>
      </w:r>
      <w:r w:rsidRPr="007F64C0">
        <w:rPr>
          <w:rFonts w:asciiTheme="minorHAnsi" w:eastAsiaTheme="minorHAnsi" w:hAnsiTheme="minorHAnsi" w:cstheme="minorHAnsi"/>
          <w:sz w:val="28"/>
          <w:szCs w:val="28"/>
        </w:rPr>
        <w:t>child’s school.</w:t>
      </w:r>
      <w:r w:rsidRPr="007F64C0">
        <w:rPr>
          <w:rFonts w:asciiTheme="minorHAnsi" w:eastAsiaTheme="minorHAnsi" w:hAnsiTheme="minorHAnsi" w:cstheme="minorHAnsi"/>
          <w:b/>
          <w:sz w:val="28"/>
          <w:szCs w:val="28"/>
        </w:rPr>
        <w:t xml:space="preserve">  </w:t>
      </w:r>
    </w:p>
    <w:p w14:paraId="3314D0A6" w14:textId="35C3C5B6" w:rsidR="00EC7524" w:rsidRDefault="00A32CFC" w:rsidP="00010389">
      <w:pPr>
        <w:jc w:val="center"/>
        <w:rPr>
          <w:rFonts w:asciiTheme="minorHAnsi" w:eastAsiaTheme="minorHAnsi" w:hAnsiTheme="minorHAnsi" w:cstheme="minorHAnsi"/>
          <w:b/>
          <w:noProof/>
          <w:color w:val="FF0000"/>
          <w:sz w:val="28"/>
          <w:szCs w:val="28"/>
        </w:rPr>
      </w:pPr>
      <w:r w:rsidRPr="007F64C0">
        <w:rPr>
          <w:rFonts w:asciiTheme="minorHAnsi" w:eastAsiaTheme="minorHAnsi" w:hAnsiTheme="minorHAnsi" w:cstheme="minorHAnsi"/>
          <w:sz w:val="28"/>
          <w:szCs w:val="28"/>
        </w:rPr>
        <w:t>The code is</w:t>
      </w:r>
      <w:r w:rsidRPr="007F64C0">
        <w:rPr>
          <w:rFonts w:asciiTheme="minorHAnsi" w:eastAsiaTheme="minorHAnsi" w:hAnsiTheme="minorHAnsi" w:cstheme="minorHAnsi"/>
          <w:b/>
          <w:noProof/>
          <w:color w:val="FF0000"/>
          <w:sz w:val="28"/>
          <w:szCs w:val="28"/>
        </w:rPr>
        <w:t xml:space="preserve"> </w:t>
      </w:r>
      <w:r w:rsidR="00855023">
        <w:rPr>
          <w:rFonts w:asciiTheme="minorHAnsi" w:eastAsiaTheme="minorHAnsi" w:hAnsiTheme="minorHAnsi" w:cstheme="minorHAnsi"/>
          <w:b/>
          <w:noProof/>
          <w:color w:val="FF0000"/>
          <w:sz w:val="28"/>
          <w:szCs w:val="28"/>
        </w:rPr>
        <w:t>CL1</w:t>
      </w:r>
      <w:r w:rsidR="00AC477D">
        <w:rPr>
          <w:rFonts w:asciiTheme="minorHAnsi" w:eastAsiaTheme="minorHAnsi" w:hAnsiTheme="minorHAnsi" w:cstheme="minorHAnsi"/>
          <w:b/>
          <w:noProof/>
          <w:color w:val="FF0000"/>
          <w:sz w:val="28"/>
          <w:szCs w:val="28"/>
        </w:rPr>
        <w:t>39925</w:t>
      </w:r>
    </w:p>
    <w:p w14:paraId="75FB4680" w14:textId="0A90D5DE" w:rsidR="00A32CFC" w:rsidRDefault="00BE2B58" w:rsidP="00236799">
      <w:pPr>
        <w:rPr>
          <w:rFonts w:asciiTheme="minorHAnsi" w:hAnsiTheme="minorHAnsi" w:cstheme="minorHAnsi"/>
          <w:bCs/>
          <w:sz w:val="28"/>
          <w:szCs w:val="28"/>
        </w:rPr>
      </w:pPr>
      <w:r>
        <w:rPr>
          <w:rFonts w:asciiTheme="minorHAnsi" w:eastAsiaTheme="minorHAnsi" w:hAnsiTheme="minorHAnsi" w:cstheme="minorHAnsi"/>
          <w:b/>
          <w:noProof/>
          <w:color w:val="FF0000"/>
          <w:sz w:val="28"/>
          <w:szCs w:val="28"/>
        </w:rPr>
        <w:lastRenderedPageBreak/>
        <w:br/>
      </w:r>
      <w:r w:rsidR="007F64C0" w:rsidRPr="007F64C0">
        <w:rPr>
          <w:rFonts w:asciiTheme="minorHAnsi" w:hAnsiTheme="minorHAnsi" w:cstheme="minorHAnsi"/>
          <w:bCs/>
          <w:sz w:val="28"/>
          <w:szCs w:val="28"/>
        </w:rPr>
        <w:t>Please submit your form well before our team are due to visit the school</w:t>
      </w:r>
      <w:r w:rsidR="00A32CFC" w:rsidRPr="007F64C0">
        <w:rPr>
          <w:rFonts w:asciiTheme="minorHAnsi" w:hAnsiTheme="minorHAnsi" w:cstheme="minorHAnsi"/>
          <w:bCs/>
          <w:noProof/>
          <w:color w:val="FF0000"/>
          <w:sz w:val="28"/>
          <w:szCs w:val="28"/>
        </w:rPr>
        <w:t xml:space="preserve"> </w:t>
      </w:r>
      <w:r w:rsidR="00A32CFC" w:rsidRPr="007F64C0">
        <w:rPr>
          <w:rFonts w:asciiTheme="minorHAnsi" w:hAnsiTheme="minorHAnsi" w:cstheme="minorHAnsi"/>
          <w:bCs/>
          <w:sz w:val="28"/>
          <w:szCs w:val="28"/>
        </w:rPr>
        <w:t>to ensure your child receives their vaccination</w:t>
      </w:r>
      <w:r w:rsidR="00236799">
        <w:rPr>
          <w:rFonts w:asciiTheme="minorHAnsi" w:hAnsiTheme="minorHAnsi" w:cstheme="minorHAnsi"/>
          <w:bCs/>
          <w:sz w:val="28"/>
          <w:szCs w:val="28"/>
        </w:rPr>
        <w:t>, because</w:t>
      </w:r>
      <w:r w:rsidR="00432ACA">
        <w:rPr>
          <w:rFonts w:asciiTheme="minorHAnsi" w:hAnsiTheme="minorHAnsi" w:cstheme="minorHAnsi"/>
          <w:bCs/>
          <w:sz w:val="28"/>
          <w:szCs w:val="28"/>
        </w:rPr>
        <w:t xml:space="preserve"> </w:t>
      </w:r>
      <w:r w:rsidR="00432ACA" w:rsidRPr="00E02B5B">
        <w:rPr>
          <w:rFonts w:asciiTheme="minorHAnsi" w:hAnsiTheme="minorHAnsi" w:cstheme="minorHAnsi"/>
          <w:bCs/>
          <w:color w:val="FF0000"/>
          <w:sz w:val="28"/>
          <w:szCs w:val="28"/>
        </w:rPr>
        <w:t xml:space="preserve">access will be closed </w:t>
      </w:r>
      <w:r w:rsidR="00EC7524">
        <w:rPr>
          <w:rFonts w:asciiTheme="minorHAnsi" w:hAnsiTheme="minorHAnsi" w:cstheme="minorHAnsi"/>
          <w:bCs/>
          <w:color w:val="FF0000"/>
          <w:sz w:val="28"/>
          <w:szCs w:val="28"/>
        </w:rPr>
        <w:t xml:space="preserve">24hrs </w:t>
      </w:r>
      <w:r w:rsidR="00432ACA" w:rsidRPr="00E02B5B">
        <w:rPr>
          <w:rFonts w:asciiTheme="minorHAnsi" w:hAnsiTheme="minorHAnsi" w:cstheme="minorHAnsi"/>
          <w:bCs/>
          <w:color w:val="FF0000"/>
          <w:sz w:val="28"/>
          <w:szCs w:val="28"/>
        </w:rPr>
        <w:t>before the vaccination session.</w:t>
      </w:r>
      <w:r w:rsidR="00A32CFC" w:rsidRPr="007F64C0">
        <w:rPr>
          <w:rFonts w:asciiTheme="minorHAnsi" w:hAnsiTheme="minorHAnsi" w:cstheme="minorHAnsi"/>
          <w:bCs/>
          <w:sz w:val="28"/>
          <w:szCs w:val="28"/>
        </w:rPr>
        <w:t xml:space="preserve"> </w:t>
      </w:r>
      <w:r w:rsidR="00A32CFC" w:rsidRPr="007F64C0">
        <w:rPr>
          <w:rFonts w:asciiTheme="minorHAnsi" w:hAnsiTheme="minorHAnsi" w:cstheme="minorHAnsi"/>
          <w:bCs/>
          <w:color w:val="FF0000"/>
          <w:sz w:val="28"/>
          <w:szCs w:val="28"/>
        </w:rPr>
        <w:t xml:space="preserve"> </w:t>
      </w:r>
      <w:r w:rsidR="00A32CFC" w:rsidRPr="007F64C0">
        <w:rPr>
          <w:rFonts w:asciiTheme="minorHAnsi" w:hAnsiTheme="minorHAnsi" w:cstheme="minorHAnsi"/>
          <w:bCs/>
          <w:sz w:val="28"/>
          <w:szCs w:val="28"/>
        </w:rPr>
        <w:t xml:space="preserve">If you experience any problems </w:t>
      </w:r>
      <w:r w:rsidR="00EC7524">
        <w:rPr>
          <w:rFonts w:asciiTheme="minorHAnsi" w:hAnsiTheme="minorHAnsi" w:cstheme="minorHAnsi"/>
          <w:bCs/>
          <w:sz w:val="28"/>
          <w:szCs w:val="28"/>
        </w:rPr>
        <w:t xml:space="preserve">in </w:t>
      </w:r>
      <w:r w:rsidR="00A32CFC" w:rsidRPr="007F64C0">
        <w:rPr>
          <w:rFonts w:asciiTheme="minorHAnsi" w:hAnsiTheme="minorHAnsi" w:cstheme="minorHAnsi"/>
          <w:bCs/>
          <w:sz w:val="28"/>
          <w:szCs w:val="28"/>
        </w:rPr>
        <w:t>accessing the form, please telephone your local te</w:t>
      </w:r>
      <w:r w:rsidR="007F64C0" w:rsidRPr="007F64C0">
        <w:rPr>
          <w:rFonts w:asciiTheme="minorHAnsi" w:hAnsiTheme="minorHAnsi" w:cstheme="minorHAnsi"/>
          <w:bCs/>
          <w:sz w:val="28"/>
          <w:szCs w:val="28"/>
        </w:rPr>
        <w:t xml:space="preserve">am on the number provided above </w:t>
      </w:r>
      <w:r w:rsidR="00A32CFC" w:rsidRPr="007F64C0">
        <w:rPr>
          <w:rFonts w:asciiTheme="minorHAnsi" w:hAnsiTheme="minorHAnsi" w:cstheme="minorHAnsi"/>
          <w:bCs/>
          <w:sz w:val="28"/>
          <w:szCs w:val="28"/>
        </w:rPr>
        <w:t>and the team will be happy to help.</w:t>
      </w:r>
    </w:p>
    <w:p w14:paraId="71696CC1" w14:textId="16D13C60" w:rsidR="00190A2D" w:rsidRPr="00190A2D" w:rsidRDefault="00190A2D" w:rsidP="00190A2D">
      <w:pPr>
        <w:jc w:val="both"/>
        <w:rPr>
          <w:rFonts w:asciiTheme="minorHAnsi" w:hAnsiTheme="minorHAnsi" w:cstheme="minorHAnsi"/>
          <w:b/>
          <w:bCs/>
          <w:sz w:val="28"/>
          <w:szCs w:val="28"/>
        </w:rPr>
      </w:pPr>
      <w:r w:rsidRPr="00190A2D">
        <w:rPr>
          <w:rFonts w:asciiTheme="minorHAnsi" w:hAnsiTheme="minorHAnsi" w:cstheme="minorHAnsi"/>
          <w:bCs/>
          <w:sz w:val="28"/>
          <w:szCs w:val="28"/>
        </w:rPr>
        <w:t xml:space="preserve">We ask for your child’s NHS number on all consent forms. This allows for your </w:t>
      </w:r>
      <w:proofErr w:type="spellStart"/>
      <w:r w:rsidRPr="00190A2D">
        <w:rPr>
          <w:rFonts w:asciiTheme="minorHAnsi" w:hAnsiTheme="minorHAnsi" w:cstheme="minorHAnsi"/>
          <w:bCs/>
          <w:sz w:val="28"/>
          <w:szCs w:val="28"/>
        </w:rPr>
        <w:t>childs</w:t>
      </w:r>
      <w:proofErr w:type="spellEnd"/>
      <w:r w:rsidRPr="00190A2D">
        <w:rPr>
          <w:rFonts w:asciiTheme="minorHAnsi" w:hAnsiTheme="minorHAnsi" w:cstheme="minorHAnsi"/>
          <w:bCs/>
          <w:sz w:val="28"/>
          <w:szCs w:val="28"/>
        </w:rPr>
        <w:t xml:space="preserve"> GP record to be easily updated. If you are unsure of the NHS number it can be found in their red book, or you can search via </w:t>
      </w:r>
      <w:hyperlink r:id="rId12" w:tgtFrame="_blank" w:history="1">
        <w:r w:rsidRPr="00190A2D">
          <w:rPr>
            <w:rStyle w:val="Hyperlink"/>
            <w:rFonts w:asciiTheme="minorHAnsi" w:hAnsiTheme="minorHAnsi" w:cstheme="minorHAnsi"/>
            <w:bCs/>
            <w:sz w:val="28"/>
            <w:szCs w:val="28"/>
          </w:rPr>
          <w:t>Find your NHS number - NHS (www.nhs.uk)</w:t>
        </w:r>
      </w:hyperlink>
    </w:p>
    <w:p w14:paraId="37808936" w14:textId="6F765252" w:rsidR="00881483" w:rsidRPr="007F64C0" w:rsidRDefault="00881483" w:rsidP="00881483">
      <w:pPr>
        <w:spacing w:before="240" w:after="120" w:line="320" w:lineRule="exact"/>
        <w:rPr>
          <w:rFonts w:asciiTheme="minorHAnsi" w:hAnsiTheme="minorHAnsi" w:cstheme="minorHAnsi"/>
          <w:sz w:val="28"/>
          <w:szCs w:val="28"/>
        </w:rPr>
      </w:pPr>
      <w:r w:rsidRPr="007F64C0">
        <w:rPr>
          <w:rFonts w:asciiTheme="minorHAnsi" w:hAnsiTheme="minorHAnsi" w:cstheme="minorHAnsi"/>
          <w:sz w:val="28"/>
          <w:szCs w:val="28"/>
        </w:rPr>
        <w:t xml:space="preserve">If you have any queries, please </w:t>
      </w:r>
      <w:r w:rsidR="00A32CFC" w:rsidRPr="007F64C0">
        <w:rPr>
          <w:rFonts w:asciiTheme="minorHAnsi" w:hAnsiTheme="minorHAnsi" w:cstheme="minorHAnsi"/>
          <w:sz w:val="28"/>
          <w:szCs w:val="28"/>
        </w:rPr>
        <w:t>contact your local team on the number provided at the top of the page</w:t>
      </w:r>
      <w:r w:rsidRPr="007F64C0">
        <w:rPr>
          <w:rFonts w:asciiTheme="minorHAnsi" w:hAnsiTheme="minorHAnsi" w:cstheme="minorHAnsi"/>
          <w:sz w:val="28"/>
          <w:szCs w:val="28"/>
        </w:rPr>
        <w:t>.</w:t>
      </w:r>
    </w:p>
    <w:p w14:paraId="2AF178C6" w14:textId="76CBD546" w:rsidR="009B7285" w:rsidRPr="007F64C0" w:rsidRDefault="00881483" w:rsidP="007F64C0">
      <w:pPr>
        <w:spacing w:before="240" w:after="120" w:line="320" w:lineRule="exact"/>
        <w:rPr>
          <w:rFonts w:asciiTheme="minorHAnsi" w:hAnsiTheme="minorHAnsi" w:cstheme="minorHAnsi"/>
          <w:sz w:val="28"/>
          <w:szCs w:val="28"/>
        </w:rPr>
      </w:pPr>
      <w:r w:rsidRPr="007F64C0">
        <w:rPr>
          <w:rFonts w:asciiTheme="minorHAnsi" w:hAnsiTheme="minorHAnsi" w:cstheme="minorHAnsi"/>
          <w:sz w:val="28"/>
          <w:szCs w:val="28"/>
        </w:rPr>
        <w:t>Yours sincerely,</w:t>
      </w:r>
    </w:p>
    <w:p w14:paraId="0CB30BA4" w14:textId="2D86B0B7" w:rsidR="009B7285" w:rsidRPr="007F64C0" w:rsidRDefault="009B7285" w:rsidP="009B7285">
      <w:pPr>
        <w:jc w:val="both"/>
        <w:rPr>
          <w:rFonts w:asciiTheme="minorHAnsi" w:hAnsiTheme="minorHAnsi" w:cstheme="minorHAnsi"/>
          <w:sz w:val="28"/>
          <w:szCs w:val="28"/>
        </w:rPr>
      </w:pPr>
    </w:p>
    <w:p w14:paraId="4BD23F89" w14:textId="695B4A0A" w:rsidR="009B7285" w:rsidRPr="007F64C0" w:rsidRDefault="00412D6E" w:rsidP="009B7285">
      <w:pPr>
        <w:jc w:val="both"/>
        <w:rPr>
          <w:rFonts w:asciiTheme="minorHAnsi" w:hAnsiTheme="minorHAnsi" w:cstheme="minorHAnsi"/>
          <w:sz w:val="28"/>
          <w:szCs w:val="28"/>
        </w:rPr>
      </w:pPr>
      <w:r>
        <w:rPr>
          <w:rFonts w:asciiTheme="minorHAnsi" w:hAnsiTheme="minorHAnsi" w:cstheme="minorHAnsi"/>
          <w:sz w:val="28"/>
          <w:szCs w:val="28"/>
        </w:rPr>
        <w:t>Catriona Noble</w:t>
      </w:r>
    </w:p>
    <w:p w14:paraId="5BDC4402" w14:textId="6A638100" w:rsidR="009B7285" w:rsidRPr="007F64C0" w:rsidRDefault="00412D6E" w:rsidP="009B7285">
      <w:pPr>
        <w:jc w:val="both"/>
        <w:rPr>
          <w:rFonts w:asciiTheme="minorHAnsi" w:hAnsiTheme="minorHAnsi" w:cstheme="minorHAnsi"/>
          <w:sz w:val="28"/>
          <w:szCs w:val="28"/>
        </w:rPr>
      </w:pPr>
      <w:r>
        <w:rPr>
          <w:rFonts w:asciiTheme="minorHAnsi" w:hAnsiTheme="minorHAnsi" w:cstheme="minorHAnsi"/>
          <w:sz w:val="28"/>
          <w:szCs w:val="28"/>
        </w:rPr>
        <w:t>Service Manager</w:t>
      </w:r>
      <w:r w:rsidR="009B7285" w:rsidRPr="007F64C0">
        <w:rPr>
          <w:rFonts w:asciiTheme="minorHAnsi" w:hAnsiTheme="minorHAnsi" w:cstheme="minorHAnsi"/>
          <w:sz w:val="28"/>
          <w:szCs w:val="28"/>
        </w:rPr>
        <w:t xml:space="preserve"> School Age Immunisation</w:t>
      </w:r>
    </w:p>
    <w:p w14:paraId="3D3FFBCC" w14:textId="017BAD9B" w:rsidR="00881483" w:rsidRPr="007F64C0" w:rsidRDefault="00881483" w:rsidP="00881483">
      <w:pPr>
        <w:spacing w:before="240" w:after="120" w:line="320" w:lineRule="exact"/>
        <w:rPr>
          <w:rFonts w:asciiTheme="minorHAnsi" w:hAnsiTheme="minorHAnsi" w:cstheme="minorHAnsi"/>
          <w:sz w:val="28"/>
          <w:szCs w:val="28"/>
        </w:rPr>
      </w:pPr>
    </w:p>
    <w:p w14:paraId="5AAB9ACC" w14:textId="2436E6E5" w:rsidR="00881483" w:rsidRPr="007F64C0" w:rsidRDefault="00881483" w:rsidP="00881483">
      <w:pPr>
        <w:spacing w:before="240" w:after="120" w:line="320" w:lineRule="exact"/>
        <w:rPr>
          <w:rFonts w:asciiTheme="minorHAnsi" w:hAnsiTheme="minorHAnsi" w:cstheme="minorHAnsi"/>
          <w:b/>
          <w:sz w:val="28"/>
          <w:szCs w:val="28"/>
        </w:rPr>
      </w:pPr>
      <w:r w:rsidRPr="007F64C0">
        <w:rPr>
          <w:rFonts w:asciiTheme="minorHAnsi" w:hAnsiTheme="minorHAnsi" w:cstheme="minorHAnsi"/>
          <w:b/>
          <w:sz w:val="28"/>
          <w:szCs w:val="28"/>
        </w:rPr>
        <w:t>If your child becomes wheezy, has a bad attack of asthma, or has started oral steroids for their asthma after you return this form, please contact the h</w:t>
      </w:r>
      <w:r w:rsidR="007F64C0" w:rsidRPr="007F64C0">
        <w:rPr>
          <w:rFonts w:asciiTheme="minorHAnsi" w:hAnsiTheme="minorHAnsi" w:cstheme="minorHAnsi"/>
          <w:b/>
          <w:sz w:val="28"/>
          <w:szCs w:val="28"/>
        </w:rPr>
        <w:t>ealthcare team</w:t>
      </w:r>
      <w:r w:rsidRPr="007F64C0">
        <w:rPr>
          <w:rFonts w:asciiTheme="minorHAnsi" w:hAnsiTheme="minorHAnsi" w:cstheme="minorHAnsi"/>
          <w:b/>
          <w:sz w:val="28"/>
          <w:szCs w:val="28"/>
        </w:rPr>
        <w:t xml:space="preserve">. </w:t>
      </w:r>
    </w:p>
    <w:p w14:paraId="045E6E36" w14:textId="77777777" w:rsidR="00881483" w:rsidRPr="007F64C0" w:rsidRDefault="00881483" w:rsidP="00881483">
      <w:pPr>
        <w:spacing w:before="120" w:after="120" w:line="320" w:lineRule="exact"/>
        <w:rPr>
          <w:rFonts w:asciiTheme="minorHAnsi" w:hAnsiTheme="minorHAnsi" w:cstheme="minorHAnsi"/>
          <w:sz w:val="28"/>
          <w:szCs w:val="28"/>
        </w:rPr>
      </w:pPr>
      <w:r w:rsidRPr="007F64C0">
        <w:rPr>
          <w:rFonts w:asciiTheme="minorHAnsi" w:hAnsiTheme="minorHAnsi" w:cstheme="minorHAnsi"/>
          <w:sz w:val="28"/>
          <w:szCs w:val="28"/>
        </w:rPr>
        <w:t>If you decide you do not want to vaccinate your child against flu, please return the consent form giving the reason. This will help us plan and improve the service.</w:t>
      </w:r>
    </w:p>
    <w:p w14:paraId="35B6C8E3" w14:textId="77777777" w:rsidR="00881483" w:rsidRPr="007F64C0" w:rsidRDefault="00881483" w:rsidP="00881483">
      <w:pPr>
        <w:spacing w:before="120" w:after="120" w:line="320" w:lineRule="exact"/>
        <w:rPr>
          <w:rFonts w:asciiTheme="minorHAnsi" w:hAnsiTheme="minorHAnsi" w:cstheme="minorHAnsi"/>
          <w:sz w:val="28"/>
          <w:szCs w:val="28"/>
        </w:rPr>
      </w:pPr>
      <w:r w:rsidRPr="007F64C0">
        <w:rPr>
          <w:rFonts w:asciiTheme="minorHAnsi" w:hAnsiTheme="minorHAnsi" w:cstheme="minorHAnsi"/>
          <w:b/>
          <w:sz w:val="28"/>
          <w:szCs w:val="28"/>
        </w:rPr>
        <w:t xml:space="preserve">For further information see: </w:t>
      </w:r>
      <w:hyperlink r:id="rId13" w:history="1">
        <w:r w:rsidRPr="007F64C0">
          <w:rPr>
            <w:rStyle w:val="Hyperlink"/>
            <w:rFonts w:asciiTheme="minorHAnsi" w:hAnsiTheme="minorHAnsi" w:cstheme="minorHAnsi"/>
            <w:b/>
            <w:sz w:val="28"/>
            <w:szCs w:val="28"/>
          </w:rPr>
          <w:t>www.nhs.uk/chil</w:t>
        </w:r>
        <w:bookmarkStart w:id="0" w:name="_Hlt12365015"/>
        <w:bookmarkStart w:id="1" w:name="_Hlt12365016"/>
        <w:r w:rsidRPr="007F64C0">
          <w:rPr>
            <w:rStyle w:val="Hyperlink"/>
            <w:rFonts w:asciiTheme="minorHAnsi" w:hAnsiTheme="minorHAnsi" w:cstheme="minorHAnsi"/>
            <w:b/>
            <w:sz w:val="28"/>
            <w:szCs w:val="28"/>
          </w:rPr>
          <w:t>d</w:t>
        </w:r>
        <w:bookmarkEnd w:id="0"/>
        <w:bookmarkEnd w:id="1"/>
        <w:r w:rsidRPr="007F64C0">
          <w:rPr>
            <w:rStyle w:val="Hyperlink"/>
            <w:rFonts w:asciiTheme="minorHAnsi" w:hAnsiTheme="minorHAnsi" w:cstheme="minorHAnsi"/>
            <w:b/>
            <w:sz w:val="28"/>
            <w:szCs w:val="28"/>
          </w:rPr>
          <w:t>-flu</w:t>
        </w:r>
      </w:hyperlink>
    </w:p>
    <w:p w14:paraId="703D85E3" w14:textId="704B1BB4" w:rsidR="005A6668" w:rsidRPr="007F755C" w:rsidRDefault="005A6668" w:rsidP="00C02EAF">
      <w:pPr>
        <w:jc w:val="both"/>
        <w:rPr>
          <w:rFonts w:asciiTheme="minorHAnsi" w:hAnsiTheme="minorHAnsi"/>
          <w:sz w:val="24"/>
          <w:szCs w:val="24"/>
        </w:rPr>
      </w:pPr>
    </w:p>
    <w:sectPr w:rsidR="005A6668" w:rsidRPr="007F755C" w:rsidSect="0071313E">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170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059D3" w14:textId="77777777" w:rsidR="009529C9" w:rsidRDefault="009529C9" w:rsidP="00FF2F2E">
      <w:pPr>
        <w:spacing w:after="0" w:line="240" w:lineRule="auto"/>
      </w:pPr>
      <w:r>
        <w:separator/>
      </w:r>
    </w:p>
  </w:endnote>
  <w:endnote w:type="continuationSeparator" w:id="0">
    <w:p w14:paraId="01B5B24F" w14:textId="77777777" w:rsidR="009529C9" w:rsidRDefault="009529C9" w:rsidP="00FF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D803" w14:textId="77777777" w:rsidR="00DE46A2" w:rsidRDefault="00DE4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0CC02" w14:textId="77777777" w:rsidR="00DE46A2" w:rsidRDefault="00DE46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D85E9" w14:textId="10EEA4CB" w:rsidR="005A6668" w:rsidRPr="005A6668" w:rsidRDefault="005A6668" w:rsidP="005A6668">
    <w:pPr>
      <w:pStyle w:val="Footer"/>
      <w:tabs>
        <w:tab w:val="clear" w:pos="9026"/>
        <w:tab w:val="right" w:pos="9781"/>
      </w:tabs>
      <w:rPr>
        <w:color w:val="0070C0"/>
        <w:sz w:val="28"/>
      </w:rPr>
    </w:pPr>
    <w:r w:rsidRPr="00FF2F2E">
      <w:rPr>
        <w:color w:val="0070C0"/>
        <w:sz w:val="28"/>
      </w:rPr>
      <w:t xml:space="preserve">Providing community healthcare </w:t>
    </w:r>
    <w:r>
      <w:rPr>
        <w:color w:val="0070C0"/>
        <w:sz w:val="28"/>
      </w:rPr>
      <w:tab/>
    </w:r>
    <w:r>
      <w:rPr>
        <w:color w:val="0070C0"/>
        <w:sz w:val="28"/>
      </w:rPr>
      <w:tab/>
    </w:r>
    <w:r>
      <w:rPr>
        <w:color w:val="0070C0"/>
        <w:sz w:val="28"/>
      </w:rPr>
      <w:br/>
      <w:t>in</w:t>
    </w:r>
    <w:r w:rsidRPr="00FF2F2E">
      <w:rPr>
        <w:color w:val="0070C0"/>
        <w:sz w:val="28"/>
      </w:rPr>
      <w:t xml:space="preserve"> London and the Home Counties</w:t>
    </w:r>
    <w:r>
      <w:rPr>
        <w:color w:val="0070C0"/>
        <w:sz w:val="28"/>
      </w:rPr>
      <w:tab/>
    </w:r>
    <w:r>
      <w:rPr>
        <w:color w:val="0070C0"/>
        <w:sz w:val="2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F7FD" w14:textId="77777777" w:rsidR="009529C9" w:rsidRDefault="009529C9" w:rsidP="00FF2F2E">
      <w:pPr>
        <w:spacing w:after="0" w:line="240" w:lineRule="auto"/>
      </w:pPr>
      <w:r>
        <w:separator/>
      </w:r>
    </w:p>
  </w:footnote>
  <w:footnote w:type="continuationSeparator" w:id="0">
    <w:p w14:paraId="2474B05D" w14:textId="77777777" w:rsidR="009529C9" w:rsidRDefault="009529C9" w:rsidP="00FF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8CB3A" w14:textId="77777777" w:rsidR="00DE46A2" w:rsidRDefault="00DE46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954B" w14:textId="77777777" w:rsidR="00DE46A2" w:rsidRDefault="00DE4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C8F7" w14:textId="77777777" w:rsidR="0071313E" w:rsidRDefault="0071313E" w:rsidP="00E400A3">
    <w:pPr>
      <w:pStyle w:val="Header"/>
      <w:tabs>
        <w:tab w:val="clear" w:pos="4513"/>
        <w:tab w:val="clear" w:pos="9026"/>
        <w:tab w:val="left" w:pos="3686"/>
      </w:tabs>
    </w:pPr>
    <w:r>
      <w:t>School Age Immunisation Team</w:t>
    </w:r>
  </w:p>
  <w:p w14:paraId="1875983A" w14:textId="30BB5FCF" w:rsidR="0071313E" w:rsidRPr="0071313E" w:rsidRDefault="0071313E" w:rsidP="00E400A3">
    <w:pPr>
      <w:pStyle w:val="Header"/>
      <w:tabs>
        <w:tab w:val="clear" w:pos="4513"/>
        <w:tab w:val="clear" w:pos="9026"/>
        <w:tab w:val="left" w:pos="3686"/>
      </w:tabs>
    </w:pPr>
    <w:r>
      <w:tab/>
    </w:r>
    <w:r>
      <w:tab/>
    </w:r>
    <w:r>
      <w:tab/>
    </w:r>
    <w:r>
      <w:tab/>
    </w:r>
    <w:r>
      <w:tab/>
    </w:r>
    <w:r>
      <w:tab/>
    </w:r>
    <w:r>
      <w:tab/>
    </w:r>
  </w:p>
  <w:p w14:paraId="0B71DF5A" w14:textId="59C951D2" w:rsidR="00BF5A4C" w:rsidRDefault="00BF5A4C" w:rsidP="00E400A3">
    <w:pPr>
      <w:pStyle w:val="Header"/>
      <w:tabs>
        <w:tab w:val="clear" w:pos="4513"/>
        <w:tab w:val="clear" w:pos="9026"/>
        <w:tab w:val="left" w:pos="3686"/>
      </w:tabs>
    </w:pPr>
    <w:r>
      <w:rPr>
        <w:noProof/>
        <w:lang w:eastAsia="en-GB"/>
      </w:rPr>
      <w:drawing>
        <wp:anchor distT="0" distB="0" distL="114300" distR="114300" simplePos="0" relativeHeight="251659264" behindDoc="0" locked="0" layoutInCell="1" allowOverlap="1" wp14:anchorId="7D6B3F52" wp14:editId="6F407FD9">
          <wp:simplePos x="0" y="0"/>
          <wp:positionH relativeFrom="margin">
            <wp:posOffset>3448685</wp:posOffset>
          </wp:positionH>
          <wp:positionV relativeFrom="margin">
            <wp:posOffset>-1984375</wp:posOffset>
          </wp:positionV>
          <wp:extent cx="3239770" cy="5403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CH_logo_plus_strapline_2015_high_r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39770" cy="540385"/>
                  </a:xfrm>
                  <a:prstGeom prst="rect">
                    <a:avLst/>
                  </a:prstGeom>
                </pic:spPr>
              </pic:pic>
            </a:graphicData>
          </a:graphic>
          <wp14:sizeRelH relativeFrom="margin">
            <wp14:pctWidth>0</wp14:pctWidth>
          </wp14:sizeRelH>
          <wp14:sizeRelV relativeFrom="margin">
            <wp14:pctHeight>0</wp14:pctHeight>
          </wp14:sizeRelV>
        </wp:anchor>
      </w:drawing>
    </w:r>
    <w:r>
      <w:t>Barnet Team</w:t>
    </w:r>
    <w:r w:rsidR="00E400A3">
      <w:tab/>
      <w:t>Harrow Team</w:t>
    </w:r>
    <w:r>
      <w:tab/>
    </w:r>
    <w:r w:rsidR="008E6B22">
      <w:tab/>
    </w:r>
    <w:r w:rsidR="008E6B22">
      <w:tab/>
    </w:r>
    <w:r w:rsidR="008E6B22">
      <w:tab/>
    </w:r>
    <w:r w:rsidR="008E6B22">
      <w:tab/>
      <w:t>Hounslow Team</w:t>
    </w:r>
  </w:p>
  <w:p w14:paraId="47517EAE" w14:textId="616DA075" w:rsidR="00BF5A4C" w:rsidRDefault="00B21AF6" w:rsidP="00E400A3">
    <w:pPr>
      <w:pStyle w:val="Header"/>
      <w:tabs>
        <w:tab w:val="clear" w:pos="4513"/>
        <w:tab w:val="clear" w:pos="9026"/>
        <w:tab w:val="left" w:pos="3686"/>
      </w:tabs>
    </w:pPr>
    <w:r>
      <w:t>Mill Hill Clinic</w:t>
    </w:r>
    <w:r w:rsidR="00E400A3">
      <w:tab/>
    </w:r>
    <w:r w:rsidR="003169F0">
      <w:t>A</w:t>
    </w:r>
    <w:r w:rsidR="00117C6B">
      <w:t>lexandra Avenue Health Centre</w:t>
    </w:r>
    <w:r w:rsidR="00117C6B">
      <w:tab/>
    </w:r>
    <w:r w:rsidR="00117C6B">
      <w:tab/>
      <w:t>Heston H/C</w:t>
    </w:r>
  </w:p>
  <w:p w14:paraId="6AB627A4" w14:textId="18D08475" w:rsidR="00BF5A4C" w:rsidRDefault="00B21AF6" w:rsidP="00E400A3">
    <w:pPr>
      <w:pStyle w:val="Header"/>
      <w:tabs>
        <w:tab w:val="clear" w:pos="4513"/>
        <w:tab w:val="clear" w:pos="9026"/>
        <w:tab w:val="left" w:pos="3686"/>
      </w:tabs>
    </w:pPr>
    <w:r>
      <w:t>Hartley Avenue</w:t>
    </w:r>
    <w:r w:rsidR="00E400A3">
      <w:tab/>
    </w:r>
    <w:r w:rsidR="003169F0">
      <w:t>275 Alexandra Avenue</w:t>
    </w:r>
    <w:r w:rsidR="003169F0">
      <w:tab/>
    </w:r>
    <w:r w:rsidR="003169F0">
      <w:tab/>
    </w:r>
    <w:r w:rsidR="003169F0">
      <w:tab/>
    </w:r>
    <w:r w:rsidR="003169F0">
      <w:tab/>
    </w:r>
    <w:r w:rsidR="00117C6B">
      <w:t>25</w:t>
    </w:r>
    <w:r w:rsidR="008E6B22">
      <w:t xml:space="preserve"> Cranford Lane</w:t>
    </w:r>
  </w:p>
  <w:p w14:paraId="67B7F8BB" w14:textId="3DC09AC8" w:rsidR="00BF5A4C" w:rsidRDefault="00B21AF6" w:rsidP="008E6B22">
    <w:pPr>
      <w:pStyle w:val="Header"/>
      <w:tabs>
        <w:tab w:val="clear" w:pos="4513"/>
        <w:tab w:val="clear" w:pos="9026"/>
        <w:tab w:val="left" w:pos="3686"/>
      </w:tabs>
      <w:ind w:right="-35"/>
    </w:pPr>
    <w:r>
      <w:t>Mill Hill</w:t>
    </w:r>
    <w:r w:rsidR="00E400A3">
      <w:tab/>
    </w:r>
    <w:r w:rsidR="003169F0">
      <w:t>Harrow</w:t>
    </w:r>
    <w:r w:rsidR="00117C6B">
      <w:tab/>
    </w:r>
    <w:r w:rsidR="00117C6B">
      <w:tab/>
    </w:r>
    <w:r w:rsidR="00117C6B">
      <w:tab/>
    </w:r>
    <w:r w:rsidR="00117C6B">
      <w:tab/>
    </w:r>
    <w:r w:rsidR="00117C6B">
      <w:tab/>
      <w:t>Hounslow</w:t>
    </w:r>
  </w:p>
  <w:p w14:paraId="593BD853" w14:textId="0AD3DFE2" w:rsidR="00BF5A4C" w:rsidRDefault="00B21AF6" w:rsidP="008E6B22">
    <w:pPr>
      <w:pStyle w:val="Header"/>
      <w:tabs>
        <w:tab w:val="clear" w:pos="4513"/>
        <w:tab w:val="clear" w:pos="9026"/>
        <w:tab w:val="left" w:pos="3686"/>
      </w:tabs>
    </w:pPr>
    <w:r>
      <w:t>NW7 2HX</w:t>
    </w:r>
    <w:r w:rsidR="003169F0">
      <w:tab/>
      <w:t>HA2 9DX</w:t>
    </w:r>
    <w:r w:rsidR="00117C6B">
      <w:tab/>
    </w:r>
    <w:r w:rsidR="00117C6B">
      <w:tab/>
    </w:r>
    <w:r w:rsidR="00117C6B">
      <w:tab/>
    </w:r>
    <w:r w:rsidR="00117C6B">
      <w:tab/>
    </w:r>
    <w:r w:rsidR="00117C6B">
      <w:tab/>
      <w:t>TW5 9ER</w:t>
    </w:r>
  </w:p>
  <w:p w14:paraId="277A3E9B" w14:textId="3FD896D0" w:rsidR="00BF5A4C" w:rsidRDefault="00BF5A4C" w:rsidP="008E6B22">
    <w:pPr>
      <w:pStyle w:val="Header"/>
      <w:tabs>
        <w:tab w:val="clear" w:pos="4513"/>
        <w:tab w:val="clear" w:pos="9026"/>
        <w:tab w:val="left" w:pos="3686"/>
      </w:tabs>
    </w:pPr>
    <w:r>
      <w:t>Tel: 0208-447-3622</w:t>
    </w:r>
    <w:r w:rsidR="008E6B22">
      <w:tab/>
      <w:t>Tel: 07</w:t>
    </w:r>
    <w:r w:rsidR="00DE46A2">
      <w:t>557 158102</w:t>
    </w:r>
    <w:r w:rsidR="003169F0">
      <w:tab/>
    </w:r>
    <w:r w:rsidR="003169F0">
      <w:tab/>
    </w:r>
    <w:r w:rsidR="003169F0">
      <w:tab/>
    </w:r>
    <w:r w:rsidR="003169F0">
      <w:tab/>
      <w:t>Tel: 07769</w:t>
    </w:r>
    <w:r w:rsidR="00DE46A2">
      <w:t xml:space="preserve"> </w:t>
    </w:r>
    <w:r w:rsidR="003169F0">
      <w:t>791614</w:t>
    </w:r>
    <w:r w:rsidR="00665694">
      <w:t xml:space="preserve"> </w:t>
    </w:r>
  </w:p>
  <w:p w14:paraId="7D408C1B" w14:textId="78D0DDD5" w:rsidR="00B21AF6" w:rsidRDefault="00B21AF6" w:rsidP="008E6B22">
    <w:pPr>
      <w:pStyle w:val="Header"/>
      <w:tabs>
        <w:tab w:val="clear" w:pos="4513"/>
        <w:tab w:val="clear" w:pos="9026"/>
        <w:tab w:val="left" w:pos="3686"/>
      </w:tabs>
    </w:pPr>
    <w:r>
      <w:tab/>
      <w:t>Or 0208-102-6333</w:t>
    </w:r>
    <w:r>
      <w:tab/>
    </w:r>
    <w:r>
      <w:tab/>
    </w:r>
    <w:r>
      <w:tab/>
    </w:r>
    <w:r>
      <w:tab/>
      <w:t>or 0203-691-1013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F65"/>
    <w:rsid w:val="0000411D"/>
    <w:rsid w:val="000043E9"/>
    <w:rsid w:val="00010389"/>
    <w:rsid w:val="00023DDB"/>
    <w:rsid w:val="00047D16"/>
    <w:rsid w:val="0005032E"/>
    <w:rsid w:val="00075225"/>
    <w:rsid w:val="0009661A"/>
    <w:rsid w:val="000B70B7"/>
    <w:rsid w:val="000C10EB"/>
    <w:rsid w:val="000C7C1D"/>
    <w:rsid w:val="0010371A"/>
    <w:rsid w:val="001114DB"/>
    <w:rsid w:val="00117C6B"/>
    <w:rsid w:val="001517DB"/>
    <w:rsid w:val="00190A2D"/>
    <w:rsid w:val="001960D8"/>
    <w:rsid w:val="00197677"/>
    <w:rsid w:val="001D661A"/>
    <w:rsid w:val="00236799"/>
    <w:rsid w:val="00241202"/>
    <w:rsid w:val="0027133B"/>
    <w:rsid w:val="0027491F"/>
    <w:rsid w:val="002A0AE1"/>
    <w:rsid w:val="002B058F"/>
    <w:rsid w:val="002C142D"/>
    <w:rsid w:val="002E1BAC"/>
    <w:rsid w:val="002E7F65"/>
    <w:rsid w:val="003169F0"/>
    <w:rsid w:val="00317CA0"/>
    <w:rsid w:val="00334129"/>
    <w:rsid w:val="0037319D"/>
    <w:rsid w:val="00376AFE"/>
    <w:rsid w:val="003C55BD"/>
    <w:rsid w:val="00412D6E"/>
    <w:rsid w:val="00415B6D"/>
    <w:rsid w:val="00431D48"/>
    <w:rsid w:val="00432ACA"/>
    <w:rsid w:val="00441E56"/>
    <w:rsid w:val="00462CB8"/>
    <w:rsid w:val="004A2269"/>
    <w:rsid w:val="004D0714"/>
    <w:rsid w:val="004D31AD"/>
    <w:rsid w:val="004F58EA"/>
    <w:rsid w:val="005539CA"/>
    <w:rsid w:val="00597CBE"/>
    <w:rsid w:val="005A32FB"/>
    <w:rsid w:val="005A6668"/>
    <w:rsid w:val="005A77CD"/>
    <w:rsid w:val="005C6AF6"/>
    <w:rsid w:val="005D42F5"/>
    <w:rsid w:val="0061342D"/>
    <w:rsid w:val="00613823"/>
    <w:rsid w:val="006358A1"/>
    <w:rsid w:val="00651F0D"/>
    <w:rsid w:val="00653EC5"/>
    <w:rsid w:val="0066057B"/>
    <w:rsid w:val="00665694"/>
    <w:rsid w:val="00667AB1"/>
    <w:rsid w:val="006901C0"/>
    <w:rsid w:val="00697E2E"/>
    <w:rsid w:val="006A5118"/>
    <w:rsid w:val="006B34BB"/>
    <w:rsid w:val="006C34F0"/>
    <w:rsid w:val="006C4686"/>
    <w:rsid w:val="00706219"/>
    <w:rsid w:val="0071313E"/>
    <w:rsid w:val="0072453A"/>
    <w:rsid w:val="00731B3B"/>
    <w:rsid w:val="007408BD"/>
    <w:rsid w:val="00750716"/>
    <w:rsid w:val="00766236"/>
    <w:rsid w:val="00782C28"/>
    <w:rsid w:val="00796D3A"/>
    <w:rsid w:val="007C2F87"/>
    <w:rsid w:val="007D4B1A"/>
    <w:rsid w:val="007F64C0"/>
    <w:rsid w:val="007F755C"/>
    <w:rsid w:val="008110F0"/>
    <w:rsid w:val="00824A4A"/>
    <w:rsid w:val="008258F6"/>
    <w:rsid w:val="00833820"/>
    <w:rsid w:val="008338AB"/>
    <w:rsid w:val="00852CA2"/>
    <w:rsid w:val="00855023"/>
    <w:rsid w:val="00865ECD"/>
    <w:rsid w:val="00881483"/>
    <w:rsid w:val="008826A3"/>
    <w:rsid w:val="008845BA"/>
    <w:rsid w:val="00886622"/>
    <w:rsid w:val="008C2444"/>
    <w:rsid w:val="008D411A"/>
    <w:rsid w:val="008D7668"/>
    <w:rsid w:val="008E6B22"/>
    <w:rsid w:val="008F09B0"/>
    <w:rsid w:val="00917ED5"/>
    <w:rsid w:val="009529C9"/>
    <w:rsid w:val="009867ED"/>
    <w:rsid w:val="009A6B3F"/>
    <w:rsid w:val="009B1A9C"/>
    <w:rsid w:val="009B7285"/>
    <w:rsid w:val="00A05153"/>
    <w:rsid w:val="00A246C3"/>
    <w:rsid w:val="00A30D44"/>
    <w:rsid w:val="00A32CFC"/>
    <w:rsid w:val="00A34823"/>
    <w:rsid w:val="00A60535"/>
    <w:rsid w:val="00A739F0"/>
    <w:rsid w:val="00A8222C"/>
    <w:rsid w:val="00AB16C4"/>
    <w:rsid w:val="00AC477D"/>
    <w:rsid w:val="00AF6A4B"/>
    <w:rsid w:val="00AF781B"/>
    <w:rsid w:val="00B215FF"/>
    <w:rsid w:val="00B21AF6"/>
    <w:rsid w:val="00B3322E"/>
    <w:rsid w:val="00B37C87"/>
    <w:rsid w:val="00B416B7"/>
    <w:rsid w:val="00BA756B"/>
    <w:rsid w:val="00BD1213"/>
    <w:rsid w:val="00BE2B58"/>
    <w:rsid w:val="00BF5A4C"/>
    <w:rsid w:val="00C02EAF"/>
    <w:rsid w:val="00C05E0F"/>
    <w:rsid w:val="00C1040E"/>
    <w:rsid w:val="00C371DE"/>
    <w:rsid w:val="00C60E65"/>
    <w:rsid w:val="00C74B4B"/>
    <w:rsid w:val="00C84114"/>
    <w:rsid w:val="00C925DA"/>
    <w:rsid w:val="00CC0376"/>
    <w:rsid w:val="00CE39AA"/>
    <w:rsid w:val="00D11A2F"/>
    <w:rsid w:val="00D229FF"/>
    <w:rsid w:val="00D255DD"/>
    <w:rsid w:val="00D8242E"/>
    <w:rsid w:val="00DB3EE5"/>
    <w:rsid w:val="00DB57E4"/>
    <w:rsid w:val="00DE2C6C"/>
    <w:rsid w:val="00DE46A2"/>
    <w:rsid w:val="00DE48F3"/>
    <w:rsid w:val="00DE7A5C"/>
    <w:rsid w:val="00E34594"/>
    <w:rsid w:val="00E400A3"/>
    <w:rsid w:val="00E83CB4"/>
    <w:rsid w:val="00E9766D"/>
    <w:rsid w:val="00EC7524"/>
    <w:rsid w:val="00F134B5"/>
    <w:rsid w:val="00F20455"/>
    <w:rsid w:val="00F25095"/>
    <w:rsid w:val="00F34FBC"/>
    <w:rsid w:val="00F453A6"/>
    <w:rsid w:val="00F50DE2"/>
    <w:rsid w:val="00F73010"/>
    <w:rsid w:val="00F82BCC"/>
    <w:rsid w:val="00FB0DE4"/>
    <w:rsid w:val="00FD2A70"/>
    <w:rsid w:val="00FF1089"/>
    <w:rsid w:val="00FF2F2E"/>
    <w:rsid w:val="00FF6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03D85C1"/>
  <w15:docId w15:val="{55E08521-D77E-4CA6-9F9F-6C1CFC28F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62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F2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FF2F2E"/>
  </w:style>
  <w:style w:type="paragraph" w:styleId="Footer">
    <w:name w:val="footer"/>
    <w:basedOn w:val="Normal"/>
    <w:link w:val="FooterChar"/>
    <w:uiPriority w:val="99"/>
    <w:unhideWhenUsed/>
    <w:rsid w:val="00FF2F2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FF2F2E"/>
  </w:style>
  <w:style w:type="paragraph" w:styleId="BalloonText">
    <w:name w:val="Balloon Text"/>
    <w:basedOn w:val="Normal"/>
    <w:link w:val="BalloonTextChar"/>
    <w:uiPriority w:val="99"/>
    <w:semiHidden/>
    <w:unhideWhenUsed/>
    <w:rsid w:val="00FF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F2E"/>
    <w:rPr>
      <w:rFonts w:ascii="Tahoma" w:hAnsi="Tahoma" w:cs="Tahoma"/>
      <w:sz w:val="16"/>
      <w:szCs w:val="16"/>
    </w:rPr>
  </w:style>
  <w:style w:type="character" w:styleId="Hyperlink">
    <w:name w:val="Hyperlink"/>
    <w:basedOn w:val="DefaultParagraphFont"/>
    <w:uiPriority w:val="99"/>
    <w:unhideWhenUsed/>
    <w:rsid w:val="00D11A2F"/>
    <w:rPr>
      <w:color w:val="0000FF" w:themeColor="hyperlink"/>
      <w:u w:val="single"/>
    </w:rPr>
  </w:style>
  <w:style w:type="character" w:styleId="FollowedHyperlink">
    <w:name w:val="FollowedHyperlink"/>
    <w:basedOn w:val="DefaultParagraphFont"/>
    <w:uiPriority w:val="99"/>
    <w:semiHidden/>
    <w:unhideWhenUsed/>
    <w:rsid w:val="0009661A"/>
    <w:rPr>
      <w:color w:val="800080" w:themeColor="followedHyperlink"/>
      <w:u w:val="single"/>
    </w:rPr>
  </w:style>
  <w:style w:type="character" w:styleId="UnresolvedMention">
    <w:name w:val="Unresolved Mention"/>
    <w:basedOn w:val="DefaultParagraphFont"/>
    <w:uiPriority w:val="99"/>
    <w:semiHidden/>
    <w:unhideWhenUsed/>
    <w:rsid w:val="00882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37973">
      <w:bodyDiv w:val="1"/>
      <w:marLeft w:val="0"/>
      <w:marRight w:val="0"/>
      <w:marTop w:val="0"/>
      <w:marBottom w:val="0"/>
      <w:divBdr>
        <w:top w:val="none" w:sz="0" w:space="0" w:color="auto"/>
        <w:left w:val="none" w:sz="0" w:space="0" w:color="auto"/>
        <w:bottom w:val="none" w:sz="0" w:space="0" w:color="auto"/>
        <w:right w:val="none" w:sz="0" w:space="0" w:color="auto"/>
      </w:divBdr>
    </w:div>
    <w:div w:id="1153640150">
      <w:bodyDiv w:val="1"/>
      <w:marLeft w:val="0"/>
      <w:marRight w:val="0"/>
      <w:marTop w:val="0"/>
      <w:marBottom w:val="0"/>
      <w:divBdr>
        <w:top w:val="none" w:sz="0" w:space="0" w:color="auto"/>
        <w:left w:val="none" w:sz="0" w:space="0" w:color="auto"/>
        <w:bottom w:val="none" w:sz="0" w:space="0" w:color="auto"/>
        <w:right w:val="none" w:sz="0" w:space="0" w:color="auto"/>
      </w:divBdr>
    </w:div>
    <w:div w:id="1365715520">
      <w:bodyDiv w:val="1"/>
      <w:marLeft w:val="0"/>
      <w:marRight w:val="0"/>
      <w:marTop w:val="0"/>
      <w:marBottom w:val="0"/>
      <w:divBdr>
        <w:top w:val="none" w:sz="0" w:space="0" w:color="auto"/>
        <w:left w:val="none" w:sz="0" w:space="0" w:color="auto"/>
        <w:bottom w:val="none" w:sz="0" w:space="0" w:color="auto"/>
        <w:right w:val="none" w:sz="0" w:space="0" w:color="auto"/>
      </w:divBdr>
    </w:div>
    <w:div w:id="195300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hs.uk/child-flu"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nhs.uk/nhs-services/online-services/find-nhs-numb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chschoolimmunisations.co.uk/Forms/Flu"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nhs.uk/conditions/vaccinations/child-flu-vaccine/" TargetMode="Externa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s" ma:contentTypeID="0x010100F0797CA646BC364594023BD6F7CC82170800BB52849176776040A957C749640C2A80" ma:contentTypeVersion="8" ma:contentTypeDescription="Content type to be used for templates and forms" ma:contentTypeScope="" ma:versionID="8cc11a4e5e5986f30de2e5e9f486453f">
  <xsd:schema xmlns:xsd="http://www.w3.org/2001/XMLSchema" xmlns:xs="http://www.w3.org/2001/XMLSchema" xmlns:p="http://schemas.microsoft.com/office/2006/metadata/properties" xmlns:ns2="5a4763a0-f8b4-4352-b99e-949453f59c64" targetNamespace="http://schemas.microsoft.com/office/2006/metadata/properties" ma:root="true" ma:fieldsID="6393fac9200d657c7814698d8c249ba6" ns2:_="">
    <xsd:import namespace="5a4763a0-f8b4-4352-b99e-949453f59c64"/>
    <xsd:element name="properties">
      <xsd:complexType>
        <xsd:sequence>
          <xsd:element name="documentManagement">
            <xsd:complexType>
              <xsd:all>
                <xsd:element ref="ns2:ShortSummary" minOccurs="0"/>
                <xsd:element ref="ns2:CorporateDocumentCategory"/>
                <xsd:element ref="ns2:DocumentAuthor"/>
                <xsd:element ref="ns2:PublicationDate" minOccurs="0"/>
                <xsd:element ref="ns2:TaxKeywordTaxHTField" minOccurs="0"/>
                <xsd:element ref="ns2:TaxCatchAll" minOccurs="0"/>
                <xsd:element ref="ns2:TaxCatchAllLabel" minOccurs="0"/>
                <xsd:element ref="ns2:fd1c943533734c5a8b494b3b1c2fae7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4763a0-f8b4-4352-b99e-949453f59c64" elementFormDefault="qualified">
    <xsd:import namespace="http://schemas.microsoft.com/office/2006/documentManagement/types"/>
    <xsd:import namespace="http://schemas.microsoft.com/office/infopath/2007/PartnerControls"/>
    <xsd:element name="ShortSummary" ma:index="2" nillable="true" ma:displayName="Short Summary" ma:description="Provide a summary of the document" ma:internalName="ShortSummary">
      <xsd:simpleType>
        <xsd:restriction base="dms:Note">
          <xsd:maxLength value="255"/>
        </xsd:restriction>
      </xsd:simpleType>
    </xsd:element>
    <xsd:element name="CorporateDocumentCategory" ma:index="4" ma:displayName="Corporate Document Category" ma:description="What type of document is it a template for?" ma:format="Dropdown" ma:internalName="CorporateDocumentCategory" ma:readOnly="false">
      <xsd:simpleType>
        <xsd:restriction base="dms:Choice">
          <xsd:enumeration value="Action Plan"/>
          <xsd:enumeration value="Agenda"/>
          <xsd:enumeration value="Briefing"/>
          <xsd:enumeration value="Business Plan"/>
          <xsd:enumeration value="Contract"/>
          <xsd:enumeration value="Dashboard"/>
          <xsd:enumeration value="Guide"/>
          <xsd:enumeration value="Job Description"/>
          <xsd:enumeration value="Letter"/>
          <xsd:enumeration value="Map"/>
          <xsd:enumeration value="Minutes"/>
          <xsd:enumeration value="Presentation"/>
          <xsd:enumeration value="Report"/>
          <xsd:enumeration value="Strategy"/>
          <xsd:enumeration value="Structure Chart"/>
          <xsd:enumeration value="Terms of Reference"/>
        </xsd:restriction>
      </xsd:simpleType>
    </xsd:element>
    <xsd:element name="DocumentAuthor" ma:index="6" ma:displayName="Document author" ma:list="UserInfo" ma:SharePointGroup="0" ma:internalName="Document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PublicationDate" ma:index="7" nillable="true" ma:displayName="Publication Date" ma:description="You can type a date in using the format dd/mm/yyyy" ma:format="DateOnly" ma:internalName="PublicationDate">
      <xsd:simpleType>
        <xsd:restriction base="dms:DateTime"/>
      </xsd:simpleType>
    </xsd:element>
    <xsd:element name="TaxKeywordTaxHTField" ma:index="9" nillable="true" ma:taxonomy="true" ma:internalName="TaxKeywordTaxHTField" ma:taxonomyFieldName="TaxKeyword" ma:displayName="Enterprise keywords" ma:fieldId="{23f27201-bee3-471e-b2e7-b64fd8b7ca38}" ma:taxonomyMulti="true" ma:sspId="27b0c2cc-47b2-4ab1-b223-1d481d824d5f" ma:termSetId="00000000-0000-0000-0000-000000000000" ma:anchorId="00000000-0000-0000-0000-000000000000" ma:open="true" ma:isKeyword="true">
      <xsd:complexType>
        <xsd:sequence>
          <xsd:element ref="pc:Terms" minOccurs="0" maxOccurs="1"/>
        </xsd:sequence>
      </xsd:complexType>
    </xsd:element>
    <xsd:element name="TaxCatchAll" ma:index="10" nillable="true" ma:displayName="Taxonomy Catch All Column" ma:hidden="true" ma:list="{7337732e-879e-4d18-ab09-d9fdd36d6367}" ma:internalName="TaxCatchAll" ma:showField="CatchAllData" ma:web="5a4763a0-f8b4-4352-b99e-949453f59c64">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7337732e-879e-4d18-ab09-d9fdd36d6367}" ma:internalName="TaxCatchAllLabel" ma:readOnly="true" ma:showField="CatchAllDataLabel" ma:web="5a4763a0-f8b4-4352-b99e-949453f59c64">
      <xsd:complexType>
        <xsd:complexContent>
          <xsd:extension base="dms:MultiChoiceLookup">
            <xsd:sequence>
              <xsd:element name="Value" type="dms:Lookup" maxOccurs="unbounded" minOccurs="0" nillable="true"/>
            </xsd:sequence>
          </xsd:extension>
        </xsd:complexContent>
      </xsd:complexType>
    </xsd:element>
    <xsd:element name="fd1c943533734c5a8b494b3b1c2fae76" ma:index="15" ma:taxonomy="true" ma:internalName="fd1c943533734c5a8b494b3b1c2fae76" ma:taxonomyFieldName="Team" ma:displayName="Team" ma:readOnly="false" ma:default="" ma:fieldId="{fd1c9435-3373-4c5a-8b49-4b3b1c2fae76}" ma:taxonomyMulti="true" ma:sspId="3c93435a-33c6-49d6-a58b-a435d3f5b903" ma:termSetId="98b4ef31-a258-4b19-bc3f-347750cdef4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axOccurs="1" ma:index="1" ma:displayName="Title"/>
        <xsd:element ref="dc:subject" minOccurs="0" maxOccurs="1"/>
        <xsd:element ref="dc:description" minOccurs="0" maxOccurs="1"/>
        <xsd:element name="keywords" minOccurs="0" maxOccurs="1" type="xsd:string"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a4763a0-f8b4-4352-b99e-949453f59c64">
      <Value>1136</Value>
      <Value>773</Value>
      <Value>1048</Value>
      <Value>1135</Value>
      <Value>1134</Value>
    </TaxCatchAll>
    <TaxKeywordTaxHTField xmlns="5a4763a0-f8b4-4352-b99e-949453f59c64">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e456c145-9828-4c51-9720-8cad77692edb</TermId>
        </TermInfo>
        <TermInfo xmlns="http://schemas.microsoft.com/office/infopath/2007/PartnerControls">
          <TermName xmlns="http://schemas.microsoft.com/office/infopath/2007/PartnerControls">letter</TermName>
          <TermId xmlns="http://schemas.microsoft.com/office/infopath/2007/PartnerControls">26cdb37c-2aee-41b2-b83d-10a60161c40a</TermId>
        </TermInfo>
        <TermInfo xmlns="http://schemas.microsoft.com/office/infopath/2007/PartnerControls">
          <TermName xmlns="http://schemas.microsoft.com/office/infopath/2007/PartnerControls">Logo</TermName>
          <TermId xmlns="http://schemas.microsoft.com/office/infopath/2007/PartnerControls">f17a38a6-cef3-45b7-af2d-76f27bcd80e4</TermId>
        </TermInfo>
        <TermInfo xmlns="http://schemas.microsoft.com/office/infopath/2007/PartnerControls">
          <TermName xmlns="http://schemas.microsoft.com/office/infopath/2007/PartnerControls">letterhead</TermName>
          <TermId xmlns="http://schemas.microsoft.com/office/infopath/2007/PartnerControls">a8dfd4d5-745d-4212-9e86-b10008d27287</TermId>
        </TermInfo>
      </Terms>
    </TaxKeywordTaxHTField>
    <CorporateDocumentCategory xmlns="5a4763a0-f8b4-4352-b99e-949453f59c64">Letter</CorporateDocumentCategory>
    <PublicationDate xmlns="5a4763a0-f8b4-4352-b99e-949453f59c64">2015-07-31T23:00:00+00:00</PublicationDate>
    <ShortSummary xmlns="5a4763a0-f8b4-4352-b99e-949453f59c64">CLCH Trust letterhead. Updated in August with a new logo. Please only use this template.</ShortSummary>
    <DocumentAuthor xmlns="5a4763a0-f8b4-4352-b99e-949453f59c64">
      <UserInfo>
        <DisplayName>clch communications</DisplayName>
        <AccountId>102</AccountId>
        <AccountType/>
      </UserInfo>
    </DocumentAuthor>
    <fd1c943533734c5a8b494b3b1c2fae76 xmlns="5a4763a0-f8b4-4352-b99e-949453f59c64">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25cbece1-240f-495b-87c7-d17d25dbede7</TermId>
        </TermInfo>
      </Terms>
    </fd1c943533734c5a8b494b3b1c2fae76>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3B363-3FF5-4B2A-8542-F8E686A8C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4763a0-f8b4-4352-b99e-949453f59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5D1B4-1843-40D1-AE2B-46B5E27F60B5}">
  <ds:schemaRefs>
    <ds:schemaRef ds:uri="http://schemas.microsoft.com/office/2006/metadata/properties"/>
    <ds:schemaRef ds:uri="http://schemas.microsoft.com/office/infopath/2007/PartnerControls"/>
    <ds:schemaRef ds:uri="5a4763a0-f8b4-4352-b99e-949453f59c64"/>
  </ds:schemaRefs>
</ds:datastoreItem>
</file>

<file path=customXml/itemProps3.xml><?xml version="1.0" encoding="utf-8"?>
<ds:datastoreItem xmlns:ds="http://schemas.openxmlformats.org/officeDocument/2006/customXml" ds:itemID="{C01ABECD-D52A-4210-9925-FD7CFB33F065}">
  <ds:schemaRefs>
    <ds:schemaRef ds:uri="http://schemas.microsoft.com/sharepoint/v3/contenttype/forms"/>
  </ds:schemaRefs>
</ds:datastoreItem>
</file>

<file path=customXml/itemProps4.xml><?xml version="1.0" encoding="utf-8"?>
<ds:datastoreItem xmlns:ds="http://schemas.openxmlformats.org/officeDocument/2006/customXml" ds:itemID="{126F0ED8-3DE5-4596-BBA4-40BDA234E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CLCH letterhead August 2015</vt:lpstr>
    </vt:vector>
  </TitlesOfParts>
  <Company>Central London Community Healthcare NHS Trust</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CLCH letterhead August 2015</dc:title>
  <dc:creator>Tom Stevenson</dc:creator>
  <cp:keywords>letterhead; template; letter; Logo</cp:keywords>
  <cp:lastModifiedBy>J.Kavanagh</cp:lastModifiedBy>
  <cp:revision>2</cp:revision>
  <dcterms:created xsi:type="dcterms:W3CDTF">2023-10-18T08:12:00Z</dcterms:created>
  <dcterms:modified xsi:type="dcterms:W3CDTF">2023-10-18T08:12:00Z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0x010100F0797CA646BC364594023BD6F7CC82170800BB52849176776040A957C749640C2A80</vt:lpwstr>
  </property>
  <property fmtid="{D5CDD505-2E9C-101B-9397-08002B2CF9AE}" pid="3" name="_dlc_DocIdItemGuid">
    <vt:lpwstr>b51d054f-29c3-44b6-bb7c-8443af6a3c9b</vt:lpwstr>
  </property>
  <property fmtid="{D5CDD505-2E9C-101B-9397-08002B2CF9AE}" pid="4" name="TaxKeyword">
    <vt:lpwstr>1048;#template|e456c145-9828-4c51-9720-8cad77692edb;#1134;#letter|26cdb37c-2aee-41b2-b83d-10a60161c40a;#1135;#Logo|f17a38a6-cef3-45b7-af2d-76f27bcd80e4;#1136;#letterhead|a8dfd4d5-745d-4212-9e86-b10008d27287</vt:lpwstr>
  </property>
  <property fmtid="{D5CDD505-2E9C-101B-9397-08002B2CF9AE}" pid="5" name="Team">
    <vt:lpwstr>773;#Communications|25cbece1-240f-495b-87c7-d17d25dbede7</vt:lpwstr>
  </property>
</Properties>
</file>